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1F" w:rsidRDefault="00AB4F1F" w:rsidP="00AB4F1F">
      <w:pPr>
        <w:pStyle w:val="Default"/>
        <w:rPr>
          <w:rFonts w:cstheme="minorBidi"/>
          <w:color w:val="auto"/>
        </w:rPr>
      </w:pPr>
    </w:p>
    <w:p w:rsidR="00FC5B03" w:rsidRDefault="00F30228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Bidi"/>
          <w:b/>
          <w:bCs/>
          <w:color w:val="auto"/>
          <w:sz w:val="32"/>
          <w:szCs w:val="32"/>
        </w:rPr>
      </w:pPr>
      <w:r w:rsidRPr="00A2569A">
        <w:rPr>
          <w:noProof/>
          <w:lang w:eastAsia="es-CO"/>
        </w:rPr>
        <w:drawing>
          <wp:inline distT="0" distB="0" distL="0" distR="0">
            <wp:extent cx="733425" cy="130968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05" cy="13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B03" w:rsidRDefault="00FC5B03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Bidi"/>
          <w:b/>
          <w:bCs/>
          <w:color w:val="auto"/>
          <w:sz w:val="32"/>
          <w:szCs w:val="32"/>
        </w:rPr>
      </w:pP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32"/>
          <w:szCs w:val="32"/>
        </w:rPr>
        <w:t>AVISO DE PRIVACIDAD VIDEOVIGILANCIA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32"/>
          <w:szCs w:val="32"/>
        </w:rPr>
        <w:t>RECOLECCIÓN DE INFORMACION SENSIBLE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b/>
          <w:bCs/>
          <w:color w:val="auto"/>
          <w:sz w:val="32"/>
          <w:szCs w:val="32"/>
        </w:rPr>
        <w:t>ZONA VIDEOGRAVADA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Bidi"/>
          <w:b/>
          <w:bCs/>
          <w:color w:val="auto"/>
          <w:sz w:val="23"/>
          <w:szCs w:val="23"/>
        </w:rPr>
      </w:pPr>
    </w:p>
    <w:p w:rsidR="00AB4F1F" w:rsidRP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Bidi"/>
          <w:color w:val="auto"/>
          <w:sz w:val="28"/>
          <w:szCs w:val="23"/>
        </w:rPr>
      </w:pPr>
      <w:r w:rsidRPr="00AB4F1F">
        <w:rPr>
          <w:rFonts w:cstheme="minorBidi"/>
          <w:b/>
          <w:bCs/>
          <w:color w:val="auto"/>
          <w:sz w:val="28"/>
          <w:szCs w:val="23"/>
        </w:rPr>
        <w:t>APRECIADO VISITANTE Y USUARIO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8"/>
          <w:szCs w:val="28"/>
        </w:rPr>
      </w:pP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Usted está siendo videograbado por las cámaras de seguridad de</w:t>
      </w:r>
      <w:r w:rsidR="00294182">
        <w:rPr>
          <w:color w:val="auto"/>
          <w:sz w:val="28"/>
          <w:szCs w:val="28"/>
        </w:rPr>
        <w:t xml:space="preserve"> </w:t>
      </w:r>
      <w:r w:rsidR="00F30228" w:rsidRPr="00F30228">
        <w:rPr>
          <w:b/>
          <w:color w:val="auto"/>
          <w:sz w:val="28"/>
          <w:szCs w:val="28"/>
        </w:rPr>
        <w:t>APRENDIZAJE TECNICO EN SEGURIDAD DE ALTURAS S.A.S</w:t>
      </w:r>
      <w:r w:rsidR="00F3022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, entidad domiciliada en la ciudad de Bucaramanga en la</w:t>
      </w:r>
      <w:r w:rsidRPr="00591A8A">
        <w:rPr>
          <w:color w:val="auto"/>
          <w:sz w:val="48"/>
          <w:szCs w:val="28"/>
        </w:rPr>
        <w:t xml:space="preserve"> </w:t>
      </w:r>
      <w:r w:rsidR="00591A8A" w:rsidRPr="00591A8A">
        <w:rPr>
          <w:color w:val="auto"/>
          <w:sz w:val="28"/>
          <w:szCs w:val="16"/>
        </w:rPr>
        <w:t xml:space="preserve">Carrera 30 No. 30 - </w:t>
      </w:r>
      <w:r w:rsidR="00F30228">
        <w:rPr>
          <w:color w:val="auto"/>
          <w:sz w:val="28"/>
          <w:szCs w:val="16"/>
        </w:rPr>
        <w:t>46</w:t>
      </w:r>
      <w:r w:rsidR="00591A8A" w:rsidRPr="00591A8A">
        <w:rPr>
          <w:color w:val="auto"/>
          <w:sz w:val="28"/>
          <w:szCs w:val="16"/>
        </w:rPr>
        <w:t xml:space="preserve"> </w:t>
      </w:r>
      <w:r w:rsidR="00591A8A">
        <w:rPr>
          <w:color w:val="auto"/>
          <w:sz w:val="28"/>
          <w:szCs w:val="16"/>
        </w:rPr>
        <w:t>B</w:t>
      </w:r>
      <w:r w:rsidR="00591A8A" w:rsidRPr="00591A8A">
        <w:rPr>
          <w:color w:val="auto"/>
          <w:sz w:val="28"/>
          <w:szCs w:val="16"/>
        </w:rPr>
        <w:t>arrio La Aurora</w:t>
      </w:r>
      <w:r w:rsidR="00591A8A">
        <w:rPr>
          <w:color w:val="auto"/>
          <w:sz w:val="28"/>
          <w:szCs w:val="16"/>
        </w:rPr>
        <w:t xml:space="preserve">. </w:t>
      </w:r>
      <w:r>
        <w:rPr>
          <w:color w:val="auto"/>
          <w:sz w:val="28"/>
          <w:szCs w:val="28"/>
        </w:rPr>
        <w:t>De igual manera, en el momento de su registro de ingreso a nuestras instalaciones, se obtiene de usted datos personales de identificación, de salud, Biométricos y Fotografía. Las imágenes y registros efectuados serán utilizados exclusivamente para: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8"/>
          <w:szCs w:val="28"/>
        </w:rPr>
      </w:pP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"/>
        <w:jc w:val="both"/>
        <w:rPr>
          <w:color w:val="auto"/>
          <w:sz w:val="28"/>
          <w:szCs w:val="28"/>
        </w:rPr>
      </w:pPr>
      <w:r>
        <w:rPr>
          <w:rFonts w:ascii="Wingdings 2" w:hAnsi="Wingdings 2" w:cs="Wingdings 2"/>
          <w:color w:val="auto"/>
          <w:sz w:val="28"/>
          <w:szCs w:val="28"/>
        </w:rPr>
        <w:t></w:t>
      </w:r>
      <w:r>
        <w:rPr>
          <w:rFonts w:ascii="Wingdings 2" w:hAnsi="Wingdings 2" w:cs="Wingdings 2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La seguridad de las personas que nos visitan.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"/>
        <w:jc w:val="both"/>
        <w:rPr>
          <w:color w:val="auto"/>
          <w:sz w:val="28"/>
          <w:szCs w:val="28"/>
        </w:rPr>
      </w:pPr>
      <w:r>
        <w:rPr>
          <w:rFonts w:ascii="Wingdings 2" w:hAnsi="Wingdings 2" w:cs="Wingdings 2"/>
          <w:color w:val="auto"/>
          <w:sz w:val="28"/>
          <w:szCs w:val="28"/>
        </w:rPr>
        <w:t></w:t>
      </w:r>
      <w:r>
        <w:rPr>
          <w:rFonts w:ascii="Wingdings 2" w:hAnsi="Wingdings 2" w:cs="Wingdings 2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Contar con la información para atender: Planes internos de emergencia en situaciones de riesgo.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8"/>
          <w:szCs w:val="28"/>
        </w:rPr>
      </w:pPr>
      <w:r>
        <w:rPr>
          <w:rFonts w:ascii="Wingdings 2" w:hAnsi="Wingdings 2" w:cs="Wingdings 2"/>
          <w:color w:val="auto"/>
          <w:sz w:val="28"/>
          <w:szCs w:val="28"/>
        </w:rPr>
        <w:t></w:t>
      </w:r>
      <w:r>
        <w:rPr>
          <w:rFonts w:ascii="Wingdings 2" w:hAnsi="Wingdings 2" w:cs="Wingdings 2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>Para el desarrollo de los programas internos de nuestra institución en su beneficio.</w:t>
      </w:r>
    </w:p>
    <w:p w:rsidR="00AB4F1F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  <w:sz w:val="28"/>
          <w:szCs w:val="28"/>
        </w:rPr>
      </w:pPr>
    </w:p>
    <w:p w:rsidR="00905767" w:rsidRDefault="00AB4F1F" w:rsidP="00AB4F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color w:val="auto"/>
          <w:sz w:val="28"/>
          <w:szCs w:val="28"/>
        </w:rPr>
        <w:t>En ningún caso esta información será transferida ni transmitida a terceras personas, salvo que sea en cumplimiento de un deber legal. Para mayor información sobre el uso de sus datos personales puede consultar nuestro Aviso de Privacidad y Políticas de tratamiento de datos personales en nuestra página electrónica</w:t>
      </w:r>
      <w:r w:rsidR="00591A8A">
        <w:rPr>
          <w:color w:val="auto"/>
          <w:sz w:val="44"/>
          <w:szCs w:val="28"/>
        </w:rPr>
        <w:t xml:space="preserve"> </w:t>
      </w:r>
      <w:r w:rsidR="00591A8A" w:rsidRPr="00081F1F">
        <w:rPr>
          <w:b/>
          <w:color w:val="auto"/>
          <w:sz w:val="28"/>
          <w:szCs w:val="16"/>
        </w:rPr>
        <w:t>www.</w:t>
      </w:r>
      <w:r w:rsidR="00F30228">
        <w:rPr>
          <w:b/>
          <w:color w:val="auto"/>
          <w:sz w:val="28"/>
          <w:szCs w:val="16"/>
        </w:rPr>
        <w:t>atsalturas</w:t>
      </w:r>
      <w:r w:rsidR="00591A8A" w:rsidRPr="00081F1F">
        <w:rPr>
          <w:b/>
          <w:color w:val="auto"/>
          <w:sz w:val="28"/>
          <w:szCs w:val="16"/>
        </w:rPr>
        <w:t>.com</w:t>
      </w:r>
      <w:r w:rsidR="00081F1F">
        <w:rPr>
          <w:b/>
          <w:color w:val="auto"/>
          <w:sz w:val="28"/>
          <w:szCs w:val="16"/>
        </w:rPr>
        <w:t>.</w:t>
      </w:r>
      <w:bookmarkStart w:id="0" w:name="_GoBack"/>
      <w:bookmarkEnd w:id="0"/>
    </w:p>
    <w:sectPr w:rsidR="009057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1F"/>
    <w:rsid w:val="00081F1F"/>
    <w:rsid w:val="00294182"/>
    <w:rsid w:val="00591A8A"/>
    <w:rsid w:val="00905767"/>
    <w:rsid w:val="00A7056F"/>
    <w:rsid w:val="00AB4F1F"/>
    <w:rsid w:val="00F30228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95EE18-2793-418F-8A13-67C4EFE0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B4F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3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LUZ ADRIANA ORDOÑEZ</cp:lastModifiedBy>
  <cp:revision>2</cp:revision>
  <dcterms:created xsi:type="dcterms:W3CDTF">2019-11-26T17:51:00Z</dcterms:created>
  <dcterms:modified xsi:type="dcterms:W3CDTF">2019-11-26T17:51:00Z</dcterms:modified>
</cp:coreProperties>
</file>